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港口货运信息化发展的问题与对策</w:t>
      </w:r>
    </w:p>
    <w:p>
      <w:pPr>
        <w:rPr>
          <w:rFonts w:hint="eastAsia"/>
          <w:lang w:val="en-US" w:eastAsia="zh-CN"/>
        </w:rPr>
      </w:pPr>
      <w:r>
        <w:rPr>
          <w:rFonts w:hint="eastAsia"/>
          <w:lang w:val="en-US" w:eastAsia="zh-CN"/>
        </w:rPr>
        <w:t>唐山海运职业学院 郑新宇</w:t>
      </w:r>
    </w:p>
    <w:p>
      <w:pPr>
        <w:rPr>
          <w:rFonts w:hint="default"/>
          <w:lang w:val="en-US" w:eastAsia="zh-CN"/>
        </w:rPr>
      </w:pPr>
      <w:r>
        <w:rPr>
          <w:rFonts w:hint="eastAsia"/>
          <w:lang w:val="en-US" w:eastAsia="zh-CN"/>
        </w:rPr>
        <w:t>063099</w:t>
      </w:r>
    </w:p>
    <w:p>
      <w:pPr>
        <w:rPr>
          <w:rFonts w:hint="eastAsia"/>
        </w:rPr>
      </w:pPr>
      <w:r>
        <w:rPr>
          <w:rFonts w:hint="eastAsia"/>
        </w:rPr>
        <w:t>【摘　要】现阶段随着信息科技的发展，人类社会已经步入信息科技时代，港口信息化建设是提高港口企业竞争力的核心，也是现代港口发展的主要特征。为加快港口货运信息化建设步伐，提升港口生产能力和经济效益，本文针对这一主题进行了探究，在分析问题基础上，总结了港口货运信息化发展的对策，以供实践参考。</w:t>
      </w:r>
    </w:p>
    <w:p>
      <w:pPr>
        <w:rPr>
          <w:rFonts w:hint="eastAsia"/>
        </w:rPr>
      </w:pPr>
    </w:p>
    <w:p>
      <w:pPr>
        <w:rPr>
          <w:rFonts w:hint="eastAsia"/>
        </w:rPr>
      </w:pPr>
      <w:r>
        <w:rPr>
          <w:rFonts w:hint="eastAsia"/>
        </w:rPr>
        <w:t>【关键词】信息化；港口货运；对策</w:t>
      </w:r>
    </w:p>
    <w:p>
      <w:pPr>
        <w:rPr>
          <w:rFonts w:hint="eastAsia"/>
        </w:rPr>
      </w:pPr>
      <w:r>
        <w:rPr>
          <w:rFonts w:hint="eastAsia"/>
        </w:rPr>
        <w:t xml:space="preserve">            </w:t>
      </w:r>
    </w:p>
    <w:p>
      <w:pPr>
        <w:rPr>
          <w:rFonts w:hint="eastAsia"/>
        </w:rPr>
      </w:pPr>
    </w:p>
    <w:p>
      <w:pPr>
        <w:rPr>
          <w:rFonts w:hint="eastAsia"/>
        </w:rPr>
      </w:pPr>
      <w:r>
        <w:rPr>
          <w:rFonts w:hint="eastAsia"/>
        </w:rPr>
        <w:t xml:space="preserve">        信息科技的发展使得信息技术在生产和生活中的应用越来越深入和全面，这也直接影响到了我国港口货运的发展。港口货运信息化发展就是指港口货运在信息时代和全球产业结构大调整的背景下，充分利用现代信息技术手段，在国家法律法规和政策保障下，整合协调码头的各类资源，建立港口货运公共信息服务平台和大宗商品电子交易平台，促进港口货运等信息及时共享、交流、互动，推动港口货运提质增效，提高港口货运管理效率与质量。目前，我国港口货运信息化建设正在有条不紊地进行，发展前景可观。但在此过程中，由于受到各种因素的影响，还面临一些问题与不足，需要及时予以解决，以促进港口货运信息化快速、持续发展，更高效便捷地完成船舶进出港、装卸、疏运、交易、支付等生产活动。</w:t>
      </w:r>
    </w:p>
    <w:p>
      <w:pPr>
        <w:rPr>
          <w:rFonts w:hint="eastAsia"/>
        </w:rPr>
      </w:pPr>
      <w:r>
        <w:rPr>
          <w:rFonts w:hint="eastAsia"/>
        </w:rPr>
        <w:t xml:space="preserve">        一、港口货运信息化建设的重要性和紧迫性</w:t>
      </w:r>
    </w:p>
    <w:p>
      <w:pPr>
        <w:rPr>
          <w:rFonts w:hint="eastAsia"/>
        </w:rPr>
      </w:pPr>
      <w:r>
        <w:rPr>
          <w:rFonts w:hint="eastAsia"/>
        </w:rPr>
        <w:t xml:space="preserve">        在互联网技术飞速发展的今天，信息技术成为重要的生产力，信息化、智能化社会发展趋势成为社会发展主流，这就要求港口货运要主动做到与时俱进，加快信息化建设。现代化的港口货运不仅要具备传统装卸船舶及货物堆存中转功能，还要具有信息管理与服务功能。但从具体实际来看，目前我国港口货运信息化投入占总资产的比例仅有0.46%，与发达国家相比还存在较大的差距。因此，我国港口货运信息化建设还有待进一步加强。信息化时代对港口货运企业的运营管理提出了更高的要求，企业自身必须及时革新管理体系，提高信息化水平，才能保证自身管理工作能够跟上时代发展的步伐。在全球经济日益一体化发展的当今，世界各国和地区之间的贸易往来变得越来越频繁，港口货物交易量也在与日俱增。港口不仅要提供货物装卸等运输服务，有的还要提供物品加工包装、码头作业信息查询等交易服务。港口企业必须要对各种业务进行综合信息化管理，才能顺利实现不同部门协同和高效办公，提高港口的市场适应能力和服务效率与水平，更好地满足市场需求，实现“以港兴市”的战略发展目标。港口货运是现代物流业基础设施和重要支撑，只有实现信息化发展，建立港口公共信息平台，才能及时处理比较繁杂的货运工作，确保港口货运节奏和层次，使港口货运能够有效运转各项物资货品的转接和输送。</w:t>
      </w:r>
    </w:p>
    <w:p>
      <w:pPr>
        <w:rPr>
          <w:rFonts w:hint="eastAsia"/>
        </w:rPr>
      </w:pPr>
      <w:r>
        <w:rPr>
          <w:rFonts w:hint="eastAsia"/>
        </w:rPr>
        <w:t xml:space="preserve">        二、当前港口货运信息化发展中存在的问题分析</w:t>
      </w:r>
    </w:p>
    <w:p>
      <w:pPr>
        <w:rPr>
          <w:rFonts w:hint="eastAsia"/>
        </w:rPr>
      </w:pPr>
      <w:r>
        <w:rPr>
          <w:rFonts w:hint="eastAsia"/>
        </w:rPr>
        <w:t xml:space="preserve">        经过近年来的发展，我国当前阶段的港口货运信息化建设工作取得较大的成效，尽管尚处于发展的初级阶段，但也基本形成信息化软硬件基础平台，网络基本实现全覆盖。生产管理、物流商务和内部管控逐渐采用信息化管理。不仅明显地减少了现场人员，也使得生产经营成本得到有效降低，作业效率明显提高，信息的共享与协同管理已初见成效。但从实际情况看：还存在如下问题：</w:t>
      </w:r>
    </w:p>
    <w:p>
      <w:pPr>
        <w:rPr>
          <w:rFonts w:hint="eastAsia"/>
        </w:rPr>
      </w:pPr>
      <w:r>
        <w:rPr>
          <w:rFonts w:hint="eastAsia"/>
        </w:rPr>
        <w:t xml:space="preserve">        第一，信息共享效率不足。港口货运信息网络能保证港口货运信息的完善性和货物运输的流畅性，但目前港口货运信息网络发展缓慢，尚无法达到这种理想的运营标准，港内一些数据还不能共享，很多系统为独立建设和运行的系统，经常出现信息孤岛的情况。</w:t>
      </w:r>
    </w:p>
    <w:p>
      <w:pPr>
        <w:rPr>
          <w:rFonts w:hint="eastAsia"/>
        </w:rPr>
      </w:pPr>
    </w:p>
    <w:p>
      <w:pPr>
        <w:rPr>
          <w:rFonts w:hint="eastAsia"/>
        </w:rPr>
      </w:pPr>
      <w:bookmarkStart w:id="0" w:name="_GoBack"/>
      <w:bookmarkEnd w:id="0"/>
    </w:p>
    <w:p>
      <w:pPr>
        <w:rPr>
          <w:rFonts w:hint="eastAsia"/>
        </w:rPr>
      </w:pPr>
      <w:r>
        <w:rPr>
          <w:rFonts w:hint="eastAsia"/>
        </w:rPr>
        <w:t xml:space="preserve">        第二，移动通讯设备技术含量不足。完善的各项通讯基础设施建设，可以确保港口货运信息良好沟通。但是，目前，我国港口货运信息建设水平还不够高，相关基础设施建设不健全。信息化技术自主创新能力不强，对外部团队依赖较多，自主创新技术少。</w:t>
      </w:r>
    </w:p>
    <w:p>
      <w:pPr>
        <w:rPr>
          <w:rFonts w:hint="eastAsia"/>
        </w:rPr>
      </w:pPr>
      <w:r>
        <w:rPr>
          <w:rFonts w:hint="eastAsia"/>
        </w:rPr>
        <w:t xml:space="preserve">        第三，网络信息安全不够强大。信息化建设不仅包括软硬件及相关设施设备建设，还包括信息安全建设。但相当一部分信息设备，其安全防护能力和抗风险能力还不强，信息数据资源的安全、备份制度不够健全，如果受到人为或者不可抗力的损坏，就会极大地威胁信息安全。</w:t>
      </w:r>
    </w:p>
    <w:p>
      <w:pPr>
        <w:rPr>
          <w:rFonts w:hint="eastAsia"/>
        </w:rPr>
      </w:pPr>
      <w:r>
        <w:rPr>
          <w:rFonts w:hint="eastAsia"/>
        </w:rPr>
        <w:t xml:space="preserve">        　三、促进港口货运信息化发展的对策</w:t>
      </w:r>
    </w:p>
    <w:p>
      <w:pPr>
        <w:rPr>
          <w:rFonts w:hint="eastAsia"/>
        </w:rPr>
      </w:pPr>
      <w:r>
        <w:rPr>
          <w:rFonts w:hint="eastAsia"/>
        </w:rPr>
        <w:t xml:space="preserve">        　（一）加强基础设施建设</w:t>
      </w:r>
    </w:p>
    <w:p>
      <w:pPr>
        <w:rPr>
          <w:rFonts w:hint="eastAsia"/>
        </w:rPr>
      </w:pPr>
      <w:r>
        <w:rPr>
          <w:rFonts w:hint="eastAsia"/>
        </w:rPr>
        <w:t xml:space="preserve">        构建完善的港口货运管理制度，为港口货运信息化发展提供制度支持与依据，通过制度进一步规范员工的工作行为。港口货运信息化发展最为重要的前提之一，就是要做好信息化建设中长期发展规划，强化相关基础设施建设。要对网络设施进行完善，建成安全、快速、稳固的网络平台和先进、实用、高效的开发运行平台，保证信息沟通交流的有效性。实现数据管理和应用开发的分离，建设独立的统一存储系统和数据备份系统，将现代化信息工具与传统港口服务进行有效融合，最终建成统一的、一体化的信息化应用系统。</w:t>
      </w:r>
    </w:p>
    <w:p>
      <w:pPr>
        <w:rPr>
          <w:rFonts w:hint="eastAsia"/>
        </w:rPr>
      </w:pPr>
      <w:r>
        <w:rPr>
          <w:rFonts w:hint="eastAsia"/>
        </w:rPr>
        <w:t xml:space="preserve">        　（二）健全信息资源采集手段</w:t>
      </w:r>
    </w:p>
    <w:p>
      <w:pPr>
        <w:rPr>
          <w:rFonts w:hint="eastAsia"/>
        </w:rPr>
      </w:pPr>
      <w:r>
        <w:rPr>
          <w:rFonts w:hint="eastAsia"/>
        </w:rPr>
        <w:t xml:space="preserve">        港口货运信息化发展需要以信息资源为保障，要确保资源采集管理工作的先进性，利用大数据等信息手段，对港口货运信息进行统一的有效采集、整理、分析和利用。建立完善的现代化信息网络架构，提升货运信息传递速度和实际管理效率。以客户为本建立客户信息数据库，拓展信息服务范围。对客户需求信息资源进行整合分析，不断细分市场，深入发掘顾客需求差异，提高港口货运服务的针对性。关注市场信息，推行网上商务等新业务，通过信息化手段挖掘潜在客户。开发移动应用，从开发、安全、管理和整合四个层面采用标准化技术，来规范港口的移动信息化建设。打造智慧港口，提高港口作业效率，延伸服务功能，增强港口综合竞争力。</w:t>
      </w:r>
    </w:p>
    <w:p>
      <w:pPr>
        <w:rPr>
          <w:rFonts w:hint="eastAsia"/>
        </w:rPr>
      </w:pPr>
      <w:r>
        <w:rPr>
          <w:rFonts w:hint="eastAsia"/>
        </w:rPr>
        <w:t xml:space="preserve">    （三）提升员工综合素质</w:t>
      </w:r>
    </w:p>
    <w:p>
      <w:pPr>
        <w:rPr>
          <w:rFonts w:hint="eastAsia"/>
        </w:rPr>
      </w:pPr>
      <w:r>
        <w:rPr>
          <w:rFonts w:hint="eastAsia"/>
        </w:rPr>
        <w:t xml:space="preserve">        在港口货运信息化发展中，人才是重要的资源。港口货运企业要定期对员工开展多元化的教育培训，革新员工的传统思想观念，不断提升员工的基本素质和专业技能，增强其责任心与学习能力，敢于迎接时代发展带来的挑战。加快提高员工信息化操作水平，使其能快速适应港口货运信息化发展需求，准确操作各种现代化基础设施和通信设备。要加大人才引进的力度，根据实际需求，引进优秀的高端IT人才，提高人才梯队信息化水平。加快复合型物流人才的培养，以更好地满足企业物流现代化的需要。</w:t>
      </w:r>
    </w:p>
    <w:p>
      <w:pPr>
        <w:rPr>
          <w:rFonts w:hint="eastAsia"/>
        </w:rPr>
      </w:pPr>
      <w:r>
        <w:rPr>
          <w:rFonts w:hint="eastAsia"/>
        </w:rPr>
        <w:t xml:space="preserve">        　四、结语</w:t>
      </w:r>
    </w:p>
    <w:p>
      <w:pPr>
        <w:rPr>
          <w:rFonts w:hint="eastAsia"/>
        </w:rPr>
      </w:pPr>
      <w:r>
        <w:rPr>
          <w:rFonts w:hint="eastAsia"/>
        </w:rPr>
        <w:t xml:space="preserve">        综上所述，港口货运信息化发展是大势所趋，在新时代背景下，港口货运企业要针对港口货运信息化发展存在的问题，有针对性地采取有效对策，不断提升我国港口货运现代化能力和水平。</w:t>
      </w:r>
    </w:p>
    <w:p>
      <w:pPr>
        <w:rPr>
          <w:rFonts w:hint="eastAsia"/>
        </w:rPr>
      </w:pPr>
      <w:r>
        <w:rPr>
          <w:rFonts w:hint="eastAsia"/>
        </w:rPr>
        <w:t xml:space="preserve">        </w:t>
      </w:r>
    </w:p>
    <w:p>
      <w:pPr>
        <w:rPr>
          <w:rFonts w:hint="eastAsia"/>
        </w:rPr>
      </w:pPr>
    </w:p>
    <w:p>
      <w:pPr>
        <w:rPr>
          <w:rFonts w:hint="eastAsia"/>
        </w:rPr>
      </w:pPr>
      <w:r>
        <w:rPr>
          <w:rFonts w:hint="eastAsia"/>
        </w:rPr>
        <w:t>【参考文献】</w:t>
      </w:r>
    </w:p>
    <w:p>
      <w:pPr>
        <w:rPr>
          <w:rFonts w:hint="eastAsia"/>
        </w:rPr>
      </w:pPr>
      <w:r>
        <w:rPr>
          <w:rFonts w:hint="eastAsia"/>
        </w:rPr>
        <w:t>[1]郑海星,梅荣利,朱海明,芮晓丽.基于数据融合的港口货运特征调查方法及实践[J].城市交通,2021,19(02):72-79.</w:t>
      </w:r>
    </w:p>
    <w:p>
      <w:pPr>
        <w:rPr>
          <w:rFonts w:hint="eastAsia"/>
        </w:rPr>
      </w:pPr>
      <w:r>
        <w:rPr>
          <w:rFonts w:hint="eastAsia"/>
        </w:rPr>
        <w:t>[2]张颖.港口企业会计信息化建设存在的问题与对策研究[J].财富生活,2020,57(06):144-145.</w:t>
      </w:r>
    </w:p>
    <w:p>
      <w:r>
        <w:rPr>
          <w:rFonts w:hint="eastAsia"/>
        </w:rPr>
        <w:t>[3]杨宝珠,吕昭江.物联网技术在港口信息化建设中的问题与应对措施[J].信息与电脑,2019，,44(06):164-165.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4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4F360E"/>
    <w:rsid w:val="63A84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2022-01-10T08:12:00Z</dcterms:created>
  <dc:creator>李强</dc:creator>
  <cp:lastModifiedBy>WPS_1628412737</cp:lastModifiedBy>
  <dcterms:modified xsi:type="dcterms:W3CDTF">2022-01-10T08:18:22Z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3E249C00E5E34D4DA0ADDFD74AA553BA</vt:lpwstr>
  </property>
</Properties>
</file>