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唐山海运职业学院</w:t>
      </w:r>
    </w:p>
    <w:p>
      <w:pPr>
        <w:jc w:val="center"/>
        <w:rPr>
          <w:rFonts w:hint="eastAsia"/>
          <w:sz w:val="15"/>
          <w:szCs w:val="15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课程</w:t>
      </w:r>
      <w:r>
        <w:rPr>
          <w:rFonts w:hint="eastAsia" w:ascii="黑体" w:eastAsia="黑体"/>
          <w:b/>
          <w:sz w:val="32"/>
          <w:szCs w:val="32"/>
        </w:rPr>
        <w:t>重修申请表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31"/>
        <w:gridCol w:w="1144"/>
        <w:gridCol w:w="846"/>
        <w:gridCol w:w="1598"/>
        <w:gridCol w:w="954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申请时间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重修课程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是否自学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任课教师签名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申请考试时间（期末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正考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/开学初补考）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学生所在系部意见</w:t>
            </w:r>
          </w:p>
        </w:tc>
        <w:tc>
          <w:tcPr>
            <w:tcW w:w="74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</w:p>
    <w:p>
      <w:pPr>
        <w:spacing w:line="36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1.凡必修课补考不及格者，皆可申请重修，有条件重修者原则上随下一年级学习，无法随下一年级学习者可通过自学完成重修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2.学生每学期期末考试前一个月将此申请表签署好意见后，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提交相关部门；</w:t>
      </w:r>
      <w:r>
        <w:rPr>
          <w:rFonts w:hint="eastAsia" w:ascii="宋体" w:hAnsi="宋体" w:eastAsia="宋体" w:cs="宋体"/>
          <w:sz w:val="24"/>
          <w:szCs w:val="24"/>
        </w:rPr>
        <w:t>（此表一式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份，一份交教务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  <w:szCs w:val="24"/>
        </w:rPr>
        <w:t>，一份交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学生所在</w:t>
      </w:r>
      <w:r>
        <w:rPr>
          <w:rFonts w:hint="eastAsia" w:ascii="宋体" w:hAnsi="宋体" w:eastAsia="宋体" w:cs="宋体"/>
          <w:sz w:val="24"/>
          <w:szCs w:val="24"/>
        </w:rPr>
        <w:t>系，一份交教学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一份本人保存）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3.选修课不及格者改选学分相同的课程替换不及格科目；</w:t>
      </w:r>
    </w:p>
    <w:p>
      <w:pPr>
        <w:spacing w:line="360" w:lineRule="exact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4.如当学期学院未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开设学生申请重修的课程，课程所在单位应不批准重修。</w:t>
      </w:r>
    </w:p>
    <w:sectPr>
      <w:pgSz w:w="11907" w:h="16839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10A"/>
    <w:rsid w:val="001339BA"/>
    <w:rsid w:val="001A5D3F"/>
    <w:rsid w:val="001F3DC0"/>
    <w:rsid w:val="00246B8C"/>
    <w:rsid w:val="00303729"/>
    <w:rsid w:val="0035010A"/>
    <w:rsid w:val="003B3EA3"/>
    <w:rsid w:val="004924F8"/>
    <w:rsid w:val="005A420E"/>
    <w:rsid w:val="007843A5"/>
    <w:rsid w:val="008A0D30"/>
    <w:rsid w:val="009851AF"/>
    <w:rsid w:val="00990FEF"/>
    <w:rsid w:val="00B02C28"/>
    <w:rsid w:val="00D537AD"/>
    <w:rsid w:val="00DF236E"/>
    <w:rsid w:val="00E23644"/>
    <w:rsid w:val="00EE4861"/>
    <w:rsid w:val="08C01239"/>
    <w:rsid w:val="1D8B20E2"/>
    <w:rsid w:val="275E4BE5"/>
    <w:rsid w:val="33933003"/>
    <w:rsid w:val="347B671E"/>
    <w:rsid w:val="374D2348"/>
    <w:rsid w:val="4A25242E"/>
    <w:rsid w:val="5BF20856"/>
    <w:rsid w:val="661B645C"/>
    <w:rsid w:val="759E46C1"/>
    <w:rsid w:val="7A5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2021-11-04T07:16:00Z</dcterms:created>
  <dc:creator>lenovo</dc:creator>
  <cp:lastModifiedBy>WPS_1508243474</cp:lastModifiedBy>
  <cp:lastPrinted>2021-11-09T05:58:00Z</cp:lastPrinted>
  <dcterms:modified xsi:type="dcterms:W3CDTF">2021-11-09T06:36:13Z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59897631084A41CFB77B3C81277B0D43</vt:lpwstr>
  </property>
</Properties>
</file>